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607A5E" w:rsidTr="00607A5E">
        <w:tc>
          <w:tcPr>
            <w:tcW w:w="3379" w:type="dxa"/>
            <w:hideMark/>
          </w:tcPr>
          <w:p w:rsidR="00D60351" w:rsidRDefault="00D60351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D60351">
              <w:rPr>
                <w:b/>
                <w:sz w:val="18"/>
                <w:szCs w:val="18"/>
                <w:lang w:eastAsia="en-US"/>
              </w:rPr>
              <w:t>СОГЛАСОВАНО</w:t>
            </w:r>
          </w:p>
          <w:p w:rsidR="00607A5E" w:rsidRDefault="00607A5E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на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заседании</w:t>
            </w:r>
          </w:p>
          <w:p w:rsidR="00607A5E" w:rsidRDefault="00607A5E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методического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совета</w:t>
            </w:r>
          </w:p>
          <w:p w:rsidR="00607A5E" w:rsidRDefault="00607A5E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ОРЦ округа Майская горка</w:t>
            </w:r>
          </w:p>
          <w:p w:rsidR="00607A5E" w:rsidRDefault="00607A5E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МБДОУ Детский сад № 10</w:t>
            </w:r>
          </w:p>
          <w:p w:rsidR="00607A5E" w:rsidRDefault="00607A5E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Протокол № ______</w:t>
            </w:r>
          </w:p>
          <w:p w:rsidR="00607A5E" w:rsidRDefault="00D60351" w:rsidP="006838A1">
            <w:pPr>
              <w:spacing w:line="256" w:lineRule="auto"/>
              <w:jc w:val="both"/>
              <w:rPr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от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«__» _________202</w:t>
            </w:r>
            <w:r w:rsidR="006838A1">
              <w:rPr>
                <w:sz w:val="18"/>
                <w:szCs w:val="18"/>
                <w:lang w:eastAsia="en-US"/>
              </w:rPr>
              <w:t>2</w:t>
            </w:r>
            <w:r w:rsidR="00607A5E">
              <w:rPr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3379" w:type="dxa"/>
          </w:tcPr>
          <w:p w:rsidR="00607A5E" w:rsidRDefault="00607A5E">
            <w:pPr>
              <w:pStyle w:val="1"/>
              <w:tabs>
                <w:tab w:val="left" w:pos="0"/>
                <w:tab w:val="left" w:pos="9781"/>
              </w:tabs>
              <w:snapToGrid w:val="0"/>
              <w:spacing w:line="25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СОГЛАСОВАНО                                                </w:t>
            </w:r>
          </w:p>
          <w:p w:rsidR="00607A5E" w:rsidRDefault="00607A5E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Руководитель ОРЦ</w:t>
            </w:r>
          </w:p>
          <w:p w:rsidR="00607A5E" w:rsidRDefault="00607A5E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заведующий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 </w:t>
            </w:r>
          </w:p>
          <w:p w:rsidR="00607A5E" w:rsidRDefault="00607A5E" w:rsidP="003D52DE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МБДОУ Детский сад №10</w:t>
            </w:r>
          </w:p>
          <w:p w:rsidR="00607A5E" w:rsidRPr="003D52DE" w:rsidRDefault="00607A5E">
            <w:pPr>
              <w:pStyle w:val="1"/>
              <w:tabs>
                <w:tab w:val="left" w:pos="0"/>
                <w:tab w:val="left" w:pos="9781"/>
              </w:tabs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________________ /Е.С. </w:t>
            </w:r>
            <w:proofErr w:type="spellStart"/>
            <w:r>
              <w:rPr>
                <w:sz w:val="18"/>
                <w:szCs w:val="18"/>
                <w:lang w:eastAsia="en-US"/>
              </w:rPr>
              <w:t>Заковырина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/               </w:t>
            </w:r>
          </w:p>
          <w:p w:rsidR="00607A5E" w:rsidRDefault="00607A5E" w:rsidP="006838A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"____"</w:t>
            </w:r>
            <w:r w:rsidR="00D60351">
              <w:rPr>
                <w:sz w:val="18"/>
                <w:szCs w:val="18"/>
                <w:lang w:eastAsia="en-US"/>
              </w:rPr>
              <w:t>_____________202</w:t>
            </w:r>
            <w:r w:rsidR="006838A1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3379" w:type="dxa"/>
          </w:tcPr>
          <w:p w:rsidR="00607A5E" w:rsidRDefault="00607A5E">
            <w:pPr>
              <w:pStyle w:val="1"/>
              <w:tabs>
                <w:tab w:val="left" w:pos="0"/>
                <w:tab w:val="left" w:pos="750"/>
                <w:tab w:val="left" w:pos="975"/>
                <w:tab w:val="left" w:pos="9781"/>
              </w:tabs>
              <w:snapToGrid w:val="0"/>
              <w:spacing w:line="256" w:lineRule="auto"/>
              <w:jc w:val="lef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УТВЕРЖДАЮ</w:t>
            </w:r>
          </w:p>
          <w:p w:rsidR="00607A5E" w:rsidRDefault="00607A5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Заведующий</w:t>
            </w:r>
          </w:p>
          <w:p w:rsidR="00607A5E" w:rsidRDefault="00607A5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МБДОУ Детский сад №116</w:t>
            </w:r>
          </w:p>
          <w:p w:rsidR="003D52DE" w:rsidRPr="003D52DE" w:rsidRDefault="003D52DE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607A5E" w:rsidRPr="003D52DE" w:rsidRDefault="00607A5E" w:rsidP="003D52DE">
            <w:pPr>
              <w:pStyle w:val="1"/>
              <w:tabs>
                <w:tab w:val="left" w:pos="0"/>
                <w:tab w:val="left" w:pos="9781"/>
              </w:tabs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__________________/Е.А. Зуева/                </w:t>
            </w:r>
          </w:p>
          <w:p w:rsidR="00607A5E" w:rsidRDefault="00607A5E" w:rsidP="006838A1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"____"</w:t>
            </w:r>
            <w:r w:rsidR="00D60351">
              <w:rPr>
                <w:sz w:val="18"/>
                <w:szCs w:val="18"/>
                <w:lang w:eastAsia="en-US"/>
              </w:rPr>
              <w:t>__________________202</w:t>
            </w:r>
            <w:r w:rsidR="006838A1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 xml:space="preserve"> год</w:t>
            </w:r>
          </w:p>
        </w:tc>
      </w:tr>
    </w:tbl>
    <w:p w:rsidR="00607A5E" w:rsidRDefault="00607A5E" w:rsidP="003D52DE">
      <w:pPr>
        <w:rPr>
          <w:b/>
          <w:sz w:val="28"/>
          <w:szCs w:val="28"/>
        </w:rPr>
      </w:pPr>
    </w:p>
    <w:p w:rsidR="00533C64" w:rsidRDefault="00607A5E" w:rsidP="00304056">
      <w:pPr>
        <w:jc w:val="center"/>
        <w:rPr>
          <w:b/>
        </w:rPr>
      </w:pPr>
      <w:r>
        <w:rPr>
          <w:b/>
        </w:rPr>
        <w:t xml:space="preserve">План-программа мероприятий в рамках Декады преемственности </w:t>
      </w:r>
    </w:p>
    <w:p w:rsidR="00533C64" w:rsidRDefault="00304056" w:rsidP="00304056">
      <w:pPr>
        <w:jc w:val="center"/>
        <w:rPr>
          <w:b/>
        </w:rPr>
      </w:pPr>
      <w:r>
        <w:rPr>
          <w:b/>
        </w:rPr>
        <w:t xml:space="preserve">«Популяризация профессии педагог в образовательном процессе» </w:t>
      </w:r>
    </w:p>
    <w:p w:rsidR="00607A5E" w:rsidRDefault="00304056" w:rsidP="00304056">
      <w:pPr>
        <w:jc w:val="center"/>
        <w:rPr>
          <w:b/>
        </w:rPr>
      </w:pPr>
      <w:r>
        <w:rPr>
          <w:b/>
        </w:rPr>
        <w:t>«Использование модели наставничества в работе с детьми»</w:t>
      </w:r>
    </w:p>
    <w:p w:rsidR="00050A71" w:rsidRDefault="00050A71" w:rsidP="00607A5E">
      <w:pPr>
        <w:rPr>
          <w:b/>
        </w:rPr>
      </w:pPr>
    </w:p>
    <w:p w:rsidR="00050A71" w:rsidRPr="007B1BB1" w:rsidRDefault="00050A71" w:rsidP="007B1BB1">
      <w:r w:rsidRPr="00CC645B">
        <w:rPr>
          <w:b/>
          <w:bCs/>
        </w:rPr>
        <w:t>Дата проведения</w:t>
      </w:r>
      <w:r w:rsidRPr="00CC645B">
        <w:rPr>
          <w:bCs/>
        </w:rPr>
        <w:t xml:space="preserve">: </w:t>
      </w:r>
      <w:r w:rsidR="006838A1">
        <w:t>1</w:t>
      </w:r>
      <w:r w:rsidR="007B1BB1" w:rsidRPr="00C65389">
        <w:t>5.11.202</w:t>
      </w:r>
      <w:r w:rsidR="006838A1">
        <w:t>2</w:t>
      </w:r>
      <w:r w:rsidR="007B1BB1">
        <w:t xml:space="preserve"> г. </w:t>
      </w:r>
      <w:r w:rsidR="00B45A7E">
        <w:t>08.50-11.30</w:t>
      </w:r>
    </w:p>
    <w:p w:rsidR="00050A71" w:rsidRPr="00CC645B" w:rsidRDefault="00050A71" w:rsidP="00050A71">
      <w:pPr>
        <w:tabs>
          <w:tab w:val="left" w:pos="9781"/>
        </w:tabs>
        <w:jc w:val="both"/>
        <w:rPr>
          <w:bCs/>
        </w:rPr>
      </w:pPr>
      <w:r w:rsidRPr="00CC645B">
        <w:rPr>
          <w:b/>
          <w:bCs/>
        </w:rPr>
        <w:t>Категория участников</w:t>
      </w:r>
      <w:r w:rsidRPr="00CC645B">
        <w:rPr>
          <w:bCs/>
        </w:rPr>
        <w:t>: педагогические работники муниципальных дошкольных образовательных учреждений</w:t>
      </w:r>
    </w:p>
    <w:p w:rsidR="006838A1" w:rsidRDefault="00050A71" w:rsidP="00050A71">
      <w:pPr>
        <w:tabs>
          <w:tab w:val="left" w:pos="9781"/>
        </w:tabs>
        <w:jc w:val="both"/>
      </w:pPr>
      <w:r w:rsidRPr="00CC645B">
        <w:rPr>
          <w:b/>
          <w:bCs/>
        </w:rPr>
        <w:t>Ссылка на место размещения материалов:</w:t>
      </w:r>
      <w:r w:rsidRPr="00CC645B">
        <w:rPr>
          <w:bCs/>
        </w:rPr>
        <w:t xml:space="preserve"> </w:t>
      </w:r>
      <w:hyperlink r:id="rId4" w:history="1">
        <w:r w:rsidR="006838A1" w:rsidRPr="004C4F56">
          <w:rPr>
            <w:rStyle w:val="a3"/>
          </w:rPr>
          <w:t>https://zagadka116.ru/Metodicheskaya-rabota/Dekada-preemstvennosti</w:t>
        </w:r>
      </w:hyperlink>
    </w:p>
    <w:p w:rsidR="00050A71" w:rsidRPr="00CC645B" w:rsidRDefault="00050A71" w:rsidP="006838A1">
      <w:pPr>
        <w:tabs>
          <w:tab w:val="left" w:pos="9781"/>
        </w:tabs>
        <w:jc w:val="both"/>
        <w:rPr>
          <w:bCs/>
        </w:rPr>
      </w:pPr>
      <w:r w:rsidRPr="00CC645B">
        <w:rPr>
          <w:b/>
          <w:bCs/>
        </w:rPr>
        <w:t xml:space="preserve">Дата размещение материалов мероприятия </w:t>
      </w:r>
      <w:r w:rsidR="006838A1">
        <w:rPr>
          <w:b/>
          <w:bCs/>
        </w:rPr>
        <w:t>на сайте образовательной организации</w:t>
      </w:r>
      <w:r w:rsidRPr="00CC645B">
        <w:rPr>
          <w:b/>
          <w:bCs/>
        </w:rPr>
        <w:t xml:space="preserve">: </w:t>
      </w:r>
      <w:r w:rsidR="006838A1">
        <w:rPr>
          <w:bCs/>
        </w:rPr>
        <w:t>1</w:t>
      </w:r>
      <w:r>
        <w:rPr>
          <w:bCs/>
        </w:rPr>
        <w:t>6.11</w:t>
      </w:r>
      <w:r w:rsidRPr="00CC645B">
        <w:rPr>
          <w:bCs/>
        </w:rPr>
        <w:t>. 202</w:t>
      </w:r>
      <w:r w:rsidR="006838A1">
        <w:rPr>
          <w:bCs/>
        </w:rPr>
        <w:t>2</w:t>
      </w:r>
      <w:r w:rsidRPr="00CC645B">
        <w:rPr>
          <w:bCs/>
        </w:rPr>
        <w:t xml:space="preserve"> г.</w:t>
      </w:r>
    </w:p>
    <w:p w:rsidR="00050A71" w:rsidRPr="00CC645B" w:rsidRDefault="00050A71" w:rsidP="00050A71">
      <w:pPr>
        <w:tabs>
          <w:tab w:val="left" w:pos="9781"/>
        </w:tabs>
        <w:jc w:val="both"/>
        <w:rPr>
          <w:bCs/>
        </w:rPr>
      </w:pPr>
      <w:r w:rsidRPr="00CC645B">
        <w:rPr>
          <w:b/>
          <w:bCs/>
        </w:rPr>
        <w:t>Форма</w:t>
      </w:r>
      <w:r>
        <w:rPr>
          <w:b/>
          <w:bCs/>
        </w:rPr>
        <w:t>т</w:t>
      </w:r>
      <w:r w:rsidRPr="00CC645B">
        <w:rPr>
          <w:b/>
          <w:bCs/>
        </w:rPr>
        <w:t xml:space="preserve"> проведения мероприятия</w:t>
      </w:r>
      <w:r w:rsidRPr="006838A1">
        <w:rPr>
          <w:bCs/>
        </w:rPr>
        <w:t xml:space="preserve">: </w:t>
      </w:r>
      <w:r w:rsidR="006838A1" w:rsidRPr="006838A1">
        <w:rPr>
          <w:bCs/>
        </w:rPr>
        <w:t xml:space="preserve">очно </w:t>
      </w:r>
      <w:r w:rsidRPr="006838A1">
        <w:rPr>
          <w:bCs/>
        </w:rPr>
        <w:t>с</w:t>
      </w:r>
      <w:r w:rsidRPr="00CC645B">
        <w:rPr>
          <w:bCs/>
        </w:rPr>
        <w:t xml:space="preserve"> </w:t>
      </w:r>
      <w:r w:rsidR="006838A1">
        <w:rPr>
          <w:bCs/>
        </w:rPr>
        <w:t>размещением материалов на сайте организации</w:t>
      </w:r>
    </w:p>
    <w:p w:rsidR="00607A5E" w:rsidRDefault="00B45A7E" w:rsidP="00B45A7E">
      <w:pPr>
        <w:jc w:val="center"/>
        <w:rPr>
          <w:b/>
          <w:i/>
          <w:color w:val="000000"/>
          <w:sz w:val="28"/>
          <w:szCs w:val="28"/>
        </w:rPr>
      </w:pPr>
      <w:bookmarkStart w:id="0" w:name="_GoBack"/>
      <w:r>
        <w:rPr>
          <w:b/>
          <w:i/>
          <w:color w:val="000000"/>
          <w:sz w:val="28"/>
          <w:szCs w:val="28"/>
        </w:rPr>
        <w:t>Регистрация участников 08-50 - 09.00 /методический кабинет 3 этаж/</w:t>
      </w:r>
    </w:p>
    <w:bookmarkEnd w:id="0"/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2977"/>
        <w:gridCol w:w="2976"/>
        <w:gridCol w:w="2552"/>
      </w:tblGrid>
      <w:tr w:rsidR="00304056" w:rsidTr="003040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56" w:rsidRDefault="00304056">
            <w:pPr>
              <w:spacing w:line="256" w:lineRule="auto"/>
              <w:jc w:val="center"/>
              <w:rPr>
                <w:lang w:eastAsia="en-US"/>
              </w:rPr>
            </w:pPr>
          </w:p>
          <w:p w:rsidR="00304056" w:rsidRDefault="003040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6" w:rsidRPr="00722E83" w:rsidRDefault="003040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56" w:rsidRPr="00722E83" w:rsidRDefault="00304056">
            <w:pPr>
              <w:spacing w:line="256" w:lineRule="auto"/>
              <w:jc w:val="center"/>
              <w:rPr>
                <w:lang w:eastAsia="en-US"/>
              </w:rPr>
            </w:pPr>
            <w:r w:rsidRPr="00722E83">
              <w:rPr>
                <w:lang w:eastAsia="en-US"/>
              </w:rPr>
              <w:t>Ссылка на платформу проведения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56" w:rsidRPr="00722E83" w:rsidRDefault="00304056" w:rsidP="00050A71">
            <w:pPr>
              <w:spacing w:line="256" w:lineRule="auto"/>
              <w:jc w:val="center"/>
              <w:rPr>
                <w:lang w:eastAsia="en-US"/>
              </w:rPr>
            </w:pPr>
            <w:r w:rsidRPr="00722E83">
              <w:t>Форма, категория участников, 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56" w:rsidRDefault="00304056" w:rsidP="00722E8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304056" w:rsidTr="003040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56" w:rsidRDefault="00304056" w:rsidP="006838A1">
            <w:pPr>
              <w:spacing w:line="256" w:lineRule="auto"/>
              <w:ind w:left="-58" w:firstLine="5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6" w:rsidRDefault="00304056" w:rsidP="006838A1">
            <w:pPr>
              <w:spacing w:line="256" w:lineRule="auto"/>
              <w:ind w:left="-58" w:firstLine="58"/>
              <w:jc w:val="center"/>
            </w:pPr>
            <w:r>
              <w:t>15.11.2022</w:t>
            </w:r>
          </w:p>
          <w:p w:rsidR="00304056" w:rsidRPr="00474672" w:rsidRDefault="00304056" w:rsidP="00304056">
            <w:pPr>
              <w:ind w:left="-58" w:firstLine="58"/>
              <w:jc w:val="center"/>
            </w:pPr>
            <w:r w:rsidRPr="00474672">
              <w:t>9.00- 9.30</w:t>
            </w:r>
          </w:p>
          <w:p w:rsidR="00304056" w:rsidRDefault="00304056" w:rsidP="006838A1">
            <w:pPr>
              <w:spacing w:line="256" w:lineRule="auto"/>
              <w:ind w:left="-58" w:firstLine="58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6" w:rsidRDefault="00B45A7E" w:rsidP="006838A1">
            <w:pPr>
              <w:spacing w:line="256" w:lineRule="auto"/>
              <w:ind w:left="-58" w:firstLine="58"/>
              <w:jc w:val="center"/>
            </w:pPr>
            <w:hyperlink r:id="rId5" w:history="1">
              <w:r w:rsidR="00304056" w:rsidRPr="004C4F56">
                <w:rPr>
                  <w:rStyle w:val="a3"/>
                </w:rPr>
                <w:t>https://zagadka116.ru/Metodicheskaya-rabota/Dekada-preemstvennosti</w:t>
              </w:r>
            </w:hyperlink>
          </w:p>
          <w:p w:rsidR="00304056" w:rsidRDefault="00304056" w:rsidP="006838A1">
            <w:pPr>
              <w:spacing w:line="256" w:lineRule="auto"/>
              <w:ind w:left="-58" w:firstLine="58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6" w:rsidRDefault="00304056" w:rsidP="006838A1">
            <w:pPr>
              <w:jc w:val="center"/>
            </w:pPr>
            <w:r w:rsidRPr="00EE2C9F">
              <w:t xml:space="preserve">Группа </w:t>
            </w:r>
            <w:r>
              <w:t xml:space="preserve">комбинированной направленности </w:t>
            </w:r>
          </w:p>
          <w:p w:rsidR="00304056" w:rsidRPr="00EE2C9F" w:rsidRDefault="00304056" w:rsidP="006838A1">
            <w:pPr>
              <w:jc w:val="center"/>
            </w:pPr>
            <w:proofErr w:type="gramStart"/>
            <w:r>
              <w:t>для</w:t>
            </w:r>
            <w:proofErr w:type="gramEnd"/>
            <w:r>
              <w:t xml:space="preserve"> </w:t>
            </w:r>
            <w:r w:rsidRPr="00EE2C9F">
              <w:t>детей 6-7 лет</w:t>
            </w:r>
          </w:p>
          <w:p w:rsidR="00304056" w:rsidRPr="00D60351" w:rsidRDefault="00304056" w:rsidP="006838A1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Квест</w:t>
            </w:r>
            <w:proofErr w:type="spellEnd"/>
            <w:r>
              <w:rPr>
                <w:lang w:eastAsia="en-US"/>
              </w:rPr>
              <w:t xml:space="preserve"> «Профессия повар»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6" w:rsidRPr="00474672" w:rsidRDefault="00304056" w:rsidP="006838A1">
            <w:pPr>
              <w:jc w:val="center"/>
            </w:pPr>
            <w:r>
              <w:t>Григорьева Наталья Николаевна</w:t>
            </w:r>
            <w:r w:rsidRPr="00474672">
              <w:t>,</w:t>
            </w:r>
          </w:p>
          <w:p w:rsidR="00304056" w:rsidRPr="00474672" w:rsidRDefault="00304056" w:rsidP="006838A1">
            <w:pPr>
              <w:jc w:val="center"/>
              <w:rPr>
                <w:b/>
              </w:rPr>
            </w:pPr>
            <w:proofErr w:type="gramStart"/>
            <w:r w:rsidRPr="00474672">
              <w:t>воспитатель</w:t>
            </w:r>
            <w:proofErr w:type="gramEnd"/>
          </w:p>
        </w:tc>
      </w:tr>
      <w:tr w:rsidR="00304056" w:rsidTr="003040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6" w:rsidRDefault="00304056" w:rsidP="00304056">
            <w:pPr>
              <w:spacing w:line="256" w:lineRule="auto"/>
              <w:ind w:left="-58" w:firstLine="58"/>
              <w:jc w:val="center"/>
              <w:rPr>
                <w:lang w:eastAsia="en-US"/>
              </w:rPr>
            </w:pPr>
          </w:p>
          <w:p w:rsidR="00304056" w:rsidRDefault="00304056" w:rsidP="00304056">
            <w:pPr>
              <w:spacing w:line="256" w:lineRule="auto"/>
              <w:ind w:left="-58" w:firstLine="5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6" w:rsidRDefault="00304056" w:rsidP="00304056">
            <w:pPr>
              <w:spacing w:line="256" w:lineRule="auto"/>
              <w:ind w:left="-58" w:firstLine="58"/>
              <w:jc w:val="center"/>
            </w:pPr>
            <w:r>
              <w:t>15.11.2022</w:t>
            </w:r>
          </w:p>
          <w:p w:rsidR="00304056" w:rsidRPr="00474672" w:rsidRDefault="00304056" w:rsidP="00304056">
            <w:pPr>
              <w:jc w:val="center"/>
            </w:pPr>
            <w:r w:rsidRPr="00474672">
              <w:t>9.35-10.05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6" w:rsidRDefault="00B45A7E" w:rsidP="00304056">
            <w:pPr>
              <w:spacing w:line="256" w:lineRule="auto"/>
              <w:ind w:left="-58" w:firstLine="58"/>
              <w:jc w:val="center"/>
              <w:rPr>
                <w:rStyle w:val="a3"/>
                <w:lang w:eastAsia="en-US"/>
              </w:rPr>
            </w:pPr>
            <w:hyperlink r:id="rId6" w:history="1">
              <w:r w:rsidR="00304056" w:rsidRPr="00C51174">
                <w:rPr>
                  <w:rStyle w:val="a3"/>
                  <w:lang w:eastAsia="en-US"/>
                </w:rPr>
                <w:t>h</w:t>
              </w:r>
              <w:r w:rsidR="00304056" w:rsidRPr="006838A1">
                <w:rPr>
                  <w:rStyle w:val="a3"/>
                  <w:lang w:eastAsia="en-US"/>
                </w:rPr>
                <w:t>https://zagadka116.ru/Metodicheskaya-rabota/Dekada-preemstvennosti</w:t>
              </w:r>
            </w:hyperlink>
          </w:p>
          <w:p w:rsidR="00304056" w:rsidRDefault="00304056" w:rsidP="00304056">
            <w:pPr>
              <w:spacing w:line="256" w:lineRule="auto"/>
              <w:ind w:left="-58" w:firstLine="58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6" w:rsidRPr="00EE2C9F" w:rsidRDefault="00304056" w:rsidP="00304056">
            <w:pPr>
              <w:jc w:val="center"/>
            </w:pPr>
            <w:r w:rsidRPr="00EE2C9F">
              <w:t xml:space="preserve">Группа </w:t>
            </w:r>
            <w:r>
              <w:t xml:space="preserve">компенсирующей направленности для детей с ТНР для </w:t>
            </w:r>
            <w:r w:rsidRPr="00EE2C9F">
              <w:t>детей 6-7 лет</w:t>
            </w:r>
          </w:p>
          <w:p w:rsidR="00304056" w:rsidRPr="00055DFD" w:rsidRDefault="00304056" w:rsidP="00304056">
            <w:pPr>
              <w:jc w:val="center"/>
            </w:pPr>
            <w:r>
              <w:rPr>
                <w:color w:val="000000" w:themeColor="text1"/>
                <w:shd w:val="clear" w:color="auto" w:fill="FFFFFF"/>
              </w:rPr>
              <w:t xml:space="preserve">НОД по </w:t>
            </w:r>
            <w:r w:rsidRPr="00055DFD">
              <w:rPr>
                <w:color w:val="000000" w:themeColor="text1"/>
                <w:shd w:val="clear" w:color="auto" w:fill="FFFFFF"/>
              </w:rPr>
              <w:t>ознакомлени</w:t>
            </w:r>
            <w:r>
              <w:rPr>
                <w:color w:val="000000" w:themeColor="text1"/>
                <w:shd w:val="clear" w:color="auto" w:fill="FFFFFF"/>
              </w:rPr>
              <w:t>ю</w:t>
            </w:r>
            <w:r w:rsidRPr="00055DFD">
              <w:rPr>
                <w:color w:val="000000" w:themeColor="text1"/>
                <w:shd w:val="clear" w:color="auto" w:fill="FFFFFF"/>
              </w:rPr>
              <w:t xml:space="preserve"> с окружающим миром </w:t>
            </w:r>
            <w:r>
              <w:rPr>
                <w:color w:val="000000" w:themeColor="text1"/>
                <w:shd w:val="clear" w:color="auto" w:fill="FFFFFF"/>
              </w:rPr>
              <w:t>«Как царевна профессию выбирала»</w:t>
            </w:r>
            <w:r w:rsidRPr="00055DFD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6" w:rsidRDefault="00304056" w:rsidP="00304056">
            <w:pPr>
              <w:jc w:val="center"/>
            </w:pPr>
            <w:r>
              <w:t>Казакова Лариса Алексеевна, воспитатель</w:t>
            </w:r>
          </w:p>
          <w:p w:rsidR="00304056" w:rsidRPr="00474672" w:rsidRDefault="00304056" w:rsidP="00304056">
            <w:pPr>
              <w:jc w:val="center"/>
            </w:pPr>
            <w:proofErr w:type="spellStart"/>
            <w:r>
              <w:t>Зашихина</w:t>
            </w:r>
            <w:proofErr w:type="spellEnd"/>
            <w:r>
              <w:t xml:space="preserve"> Татьяна Юрьевна, учитель-логопед</w:t>
            </w:r>
          </w:p>
        </w:tc>
      </w:tr>
      <w:tr w:rsidR="00304056" w:rsidTr="003040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6" w:rsidRDefault="00304056" w:rsidP="00304056">
            <w:pPr>
              <w:spacing w:line="256" w:lineRule="auto"/>
              <w:jc w:val="center"/>
              <w:rPr>
                <w:lang w:eastAsia="en-US"/>
              </w:rPr>
            </w:pPr>
          </w:p>
          <w:p w:rsidR="00304056" w:rsidRDefault="00304056" w:rsidP="003040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6" w:rsidRDefault="00304056" w:rsidP="00304056">
            <w:pPr>
              <w:spacing w:line="256" w:lineRule="auto"/>
              <w:ind w:left="-58" w:firstLine="58"/>
              <w:jc w:val="center"/>
            </w:pPr>
            <w:r>
              <w:t>15.11.2022</w:t>
            </w:r>
          </w:p>
          <w:p w:rsidR="00304056" w:rsidRPr="00474672" w:rsidRDefault="00304056" w:rsidP="00304056">
            <w:pPr>
              <w:jc w:val="center"/>
            </w:pPr>
            <w:r w:rsidRPr="00474672">
              <w:t>10.10- 10.40</w:t>
            </w:r>
          </w:p>
          <w:p w:rsidR="00304056" w:rsidRPr="00474672" w:rsidRDefault="00304056" w:rsidP="00304056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6" w:rsidRDefault="00B45A7E" w:rsidP="00304056">
            <w:pPr>
              <w:spacing w:line="256" w:lineRule="auto"/>
              <w:jc w:val="center"/>
              <w:rPr>
                <w:rStyle w:val="a3"/>
                <w:lang w:eastAsia="en-US"/>
              </w:rPr>
            </w:pPr>
            <w:hyperlink r:id="rId7" w:history="1">
              <w:r w:rsidR="00304056" w:rsidRPr="00C51174">
                <w:rPr>
                  <w:rStyle w:val="a3"/>
                  <w:lang w:eastAsia="en-US"/>
                </w:rPr>
                <w:t>h</w:t>
              </w:r>
              <w:r w:rsidR="00304056" w:rsidRPr="006838A1">
                <w:rPr>
                  <w:rStyle w:val="a3"/>
                  <w:lang w:eastAsia="en-US"/>
                </w:rPr>
                <w:t>https://zagadka116.ru/Metodicheskaya-rabota/Dekada-preemstvennosti</w:t>
              </w:r>
            </w:hyperlink>
          </w:p>
          <w:p w:rsidR="00304056" w:rsidRDefault="00304056" w:rsidP="0030405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6" w:rsidRPr="00EE2C9F" w:rsidRDefault="00304056" w:rsidP="00304056">
            <w:pPr>
              <w:jc w:val="center"/>
            </w:pPr>
            <w:r w:rsidRPr="00EE2C9F">
              <w:t>Группа детей 6-7 лет</w:t>
            </w:r>
          </w:p>
          <w:p w:rsidR="00304056" w:rsidRPr="00D60351" w:rsidRDefault="00304056" w:rsidP="00304056">
            <w:pPr>
              <w:jc w:val="center"/>
            </w:pPr>
            <w:r>
              <w:rPr>
                <w:color w:val="000000" w:themeColor="text1"/>
                <w:shd w:val="clear" w:color="auto" w:fill="FFFFFF"/>
              </w:rPr>
              <w:t>Викторина «Умники и умницы»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6" w:rsidRPr="00474672" w:rsidRDefault="00304056" w:rsidP="00304056">
            <w:pPr>
              <w:jc w:val="center"/>
            </w:pPr>
            <w:proofErr w:type="spellStart"/>
            <w:r>
              <w:t>Сергунина</w:t>
            </w:r>
            <w:proofErr w:type="spellEnd"/>
            <w:r>
              <w:t xml:space="preserve"> Татьяна Николаевна,</w:t>
            </w:r>
          </w:p>
          <w:p w:rsidR="00304056" w:rsidRPr="00474672" w:rsidRDefault="00304056" w:rsidP="00304056">
            <w:pPr>
              <w:jc w:val="center"/>
            </w:pPr>
            <w:proofErr w:type="gramStart"/>
            <w:r w:rsidRPr="00474672">
              <w:t>воспитатель</w:t>
            </w:r>
            <w:proofErr w:type="gramEnd"/>
          </w:p>
        </w:tc>
      </w:tr>
      <w:tr w:rsidR="00304056" w:rsidTr="00304056">
        <w:trPr>
          <w:trHeight w:val="8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6" w:rsidRDefault="00304056" w:rsidP="00304056">
            <w:pPr>
              <w:spacing w:line="256" w:lineRule="auto"/>
              <w:jc w:val="center"/>
              <w:rPr>
                <w:lang w:eastAsia="en-US"/>
              </w:rPr>
            </w:pPr>
          </w:p>
          <w:p w:rsidR="00304056" w:rsidRDefault="00304056" w:rsidP="003040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6" w:rsidRDefault="00304056" w:rsidP="00304056">
            <w:pPr>
              <w:spacing w:line="256" w:lineRule="auto"/>
              <w:ind w:left="-58" w:firstLine="58"/>
              <w:jc w:val="center"/>
            </w:pPr>
            <w:r>
              <w:t>15.11.2022</w:t>
            </w:r>
          </w:p>
          <w:p w:rsidR="00304056" w:rsidRPr="00474672" w:rsidRDefault="00304056" w:rsidP="00304056">
            <w:pPr>
              <w:jc w:val="center"/>
            </w:pPr>
            <w:r w:rsidRPr="00474672">
              <w:t>10.45- 11.15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6" w:rsidRDefault="00B45A7E" w:rsidP="00304056">
            <w:pPr>
              <w:spacing w:line="256" w:lineRule="auto"/>
              <w:jc w:val="center"/>
              <w:rPr>
                <w:rStyle w:val="a3"/>
                <w:lang w:eastAsia="en-US"/>
              </w:rPr>
            </w:pPr>
            <w:hyperlink r:id="rId8" w:history="1">
              <w:r w:rsidR="00304056" w:rsidRPr="00C51174">
                <w:rPr>
                  <w:rStyle w:val="a3"/>
                  <w:lang w:eastAsia="en-US"/>
                </w:rPr>
                <w:t>h</w:t>
              </w:r>
              <w:r w:rsidR="00304056" w:rsidRPr="006838A1">
                <w:rPr>
                  <w:rStyle w:val="a3"/>
                  <w:lang w:eastAsia="en-US"/>
                </w:rPr>
                <w:t>https://zagadka116.ru/Metodicheskaya-rabota/Dekada-preemstvennosti</w:t>
              </w:r>
            </w:hyperlink>
          </w:p>
          <w:p w:rsidR="00304056" w:rsidRDefault="00304056" w:rsidP="00304056">
            <w:pPr>
              <w:spacing w:line="256" w:lineRule="auto"/>
              <w:jc w:val="center"/>
              <w:rPr>
                <w:lang w:eastAsia="en-US"/>
              </w:rPr>
            </w:pPr>
          </w:p>
          <w:p w:rsidR="00304056" w:rsidRDefault="00304056" w:rsidP="0030405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6" w:rsidRPr="00EE2C9F" w:rsidRDefault="00304056" w:rsidP="00304056">
            <w:pPr>
              <w:jc w:val="center"/>
            </w:pPr>
            <w:r w:rsidRPr="00EE2C9F">
              <w:t>Группа детей 6-7 лет</w:t>
            </w:r>
          </w:p>
          <w:p w:rsidR="00304056" w:rsidRPr="00D60351" w:rsidRDefault="00304056" w:rsidP="00304056">
            <w:pPr>
              <w:jc w:val="center"/>
            </w:pPr>
            <w:r>
              <w:t>НОД по развитию речи «Составление рассказа по серии картин «Новенькая»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6" w:rsidRPr="00474672" w:rsidRDefault="00304056" w:rsidP="00304056">
            <w:pPr>
              <w:jc w:val="center"/>
            </w:pPr>
            <w:r>
              <w:t>Захарова Ольга Александровна</w:t>
            </w:r>
            <w:r w:rsidRPr="00474672">
              <w:t>, воспитатель</w:t>
            </w:r>
          </w:p>
          <w:p w:rsidR="00304056" w:rsidRPr="00474672" w:rsidRDefault="00304056" w:rsidP="00304056">
            <w:pPr>
              <w:jc w:val="center"/>
            </w:pPr>
          </w:p>
        </w:tc>
      </w:tr>
      <w:tr w:rsidR="00304056" w:rsidTr="0030405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56" w:rsidRDefault="003040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7E" w:rsidRDefault="00B45A7E" w:rsidP="00304056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11.15-11.30</w:t>
            </w:r>
            <w:r w:rsidR="00304056">
              <w:rPr>
                <w:bCs/>
              </w:rPr>
              <w:t xml:space="preserve"> </w:t>
            </w:r>
          </w:p>
          <w:p w:rsidR="00B45A7E" w:rsidRDefault="00B45A7E" w:rsidP="00304056">
            <w:pPr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На сайте </w:t>
            </w:r>
          </w:p>
          <w:p w:rsidR="00304056" w:rsidRDefault="00B45A7E" w:rsidP="00304056">
            <w:pPr>
              <w:spacing w:line="256" w:lineRule="auto"/>
              <w:jc w:val="center"/>
            </w:pP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 xml:space="preserve"> 16</w:t>
            </w:r>
            <w:r w:rsidR="00304056">
              <w:rPr>
                <w:bCs/>
              </w:rPr>
              <w:t>.11.2022-22.11.2022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6" w:rsidRDefault="00B45A7E" w:rsidP="003D52DE">
            <w:pPr>
              <w:spacing w:line="256" w:lineRule="auto"/>
              <w:jc w:val="center"/>
            </w:pPr>
            <w:hyperlink r:id="rId9" w:history="1">
              <w:r w:rsidR="00304056" w:rsidRPr="004C4F56">
                <w:rPr>
                  <w:rStyle w:val="a3"/>
                </w:rPr>
                <w:t>https://zagadka116.ru/Metodicheskaya-rabota/Dekada-preemstvennosti</w:t>
              </w:r>
            </w:hyperlink>
          </w:p>
          <w:p w:rsidR="00304056" w:rsidRDefault="00304056" w:rsidP="003D52D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56" w:rsidRDefault="00304056" w:rsidP="003D52D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D60351">
              <w:rPr>
                <w:lang w:eastAsia="en-US"/>
              </w:rPr>
              <w:t>нкетирование</w:t>
            </w:r>
          </w:p>
          <w:p w:rsidR="00304056" w:rsidRPr="00D60351" w:rsidRDefault="00304056" w:rsidP="006838A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56" w:rsidRPr="00D60351" w:rsidRDefault="00304056" w:rsidP="003D52DE">
            <w:pPr>
              <w:spacing w:line="256" w:lineRule="auto"/>
              <w:jc w:val="center"/>
              <w:rPr>
                <w:lang w:eastAsia="en-US"/>
              </w:rPr>
            </w:pPr>
            <w:r w:rsidRPr="00D60351">
              <w:rPr>
                <w:lang w:eastAsia="en-US"/>
              </w:rPr>
              <w:t xml:space="preserve">Журавлева Наталья Васильевна, заместитель заведующего </w:t>
            </w:r>
            <w:r>
              <w:rPr>
                <w:lang w:eastAsia="en-US"/>
              </w:rPr>
              <w:t>по УВР</w:t>
            </w:r>
          </w:p>
        </w:tc>
      </w:tr>
    </w:tbl>
    <w:p w:rsidR="00B66D61" w:rsidRDefault="00B66D61"/>
    <w:sectPr w:rsidR="00B6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22"/>
    <w:rsid w:val="00050A71"/>
    <w:rsid w:val="00055DFD"/>
    <w:rsid w:val="0010478A"/>
    <w:rsid w:val="00304056"/>
    <w:rsid w:val="003D52DE"/>
    <w:rsid w:val="004E40D8"/>
    <w:rsid w:val="00533C64"/>
    <w:rsid w:val="00607A5E"/>
    <w:rsid w:val="006838A1"/>
    <w:rsid w:val="00722E83"/>
    <w:rsid w:val="007B1BB1"/>
    <w:rsid w:val="00B45A7E"/>
    <w:rsid w:val="00B66D61"/>
    <w:rsid w:val="00BC6E22"/>
    <w:rsid w:val="00C65389"/>
    <w:rsid w:val="00D60351"/>
    <w:rsid w:val="00E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22946-80EE-4C0C-84B9-DCC88823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7A5E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A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050A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38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8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gadka116.ru/admin/pages/page-805/update-page-859/?page-number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gadka116.ru/admin/pages/page-805/update-page-859/?page-number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gadka116.ru/admin/pages/page-805/update-page-859/?page-number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gadka116.ru/Metodicheskaya-rabota/Dekada-preemstvennost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agadka116.ru/Metodicheskaya-rabota/Dekada-preemstvennosti" TargetMode="External"/><Relationship Id="rId9" Type="http://schemas.openxmlformats.org/officeDocument/2006/relationships/hyperlink" Target="https://zagadka116.ru/Metodicheskaya-rabota/Dekada-preemstven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9</cp:revision>
  <cp:lastPrinted>2022-11-03T13:52:00Z</cp:lastPrinted>
  <dcterms:created xsi:type="dcterms:W3CDTF">2022-11-03T08:37:00Z</dcterms:created>
  <dcterms:modified xsi:type="dcterms:W3CDTF">2022-11-09T11:22:00Z</dcterms:modified>
</cp:coreProperties>
</file>